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32" w:rsidRDefault="008B7532" w:rsidP="008626F0">
      <w:pPr>
        <w:pStyle w:val="a3"/>
        <w:shd w:val="clear" w:color="auto" w:fill="FFFFFF"/>
        <w:spacing w:beforeLines="50" w:line="460" w:lineRule="exact"/>
        <w:rPr>
          <w:rFonts w:ascii="黑体" w:eastAsia="黑体" w:hAnsi="黑体" w:cs="Arial" w:hint="eastAsia"/>
          <w:color w:val="2B2B2B"/>
          <w:sz w:val="32"/>
          <w:szCs w:val="32"/>
          <w:shd w:val="pct15" w:color="auto" w:fill="FFFFFF"/>
        </w:rPr>
      </w:pPr>
      <w:r w:rsidRPr="008B7532">
        <w:rPr>
          <w:rFonts w:ascii="黑体" w:eastAsia="黑体" w:hAnsi="黑体" w:cs="Arial" w:hint="eastAsia"/>
          <w:color w:val="2B2B2B"/>
          <w:sz w:val="32"/>
          <w:szCs w:val="32"/>
          <w:shd w:val="pct15" w:color="auto" w:fill="FFFFFF"/>
        </w:rPr>
        <w:t>[参照样本]</w:t>
      </w:r>
    </w:p>
    <w:p w:rsidR="008626F0" w:rsidRDefault="008626F0" w:rsidP="008626F0">
      <w:pPr>
        <w:pStyle w:val="a3"/>
        <w:shd w:val="clear" w:color="auto" w:fill="FFFFFF"/>
        <w:spacing w:beforeLines="50" w:line="460" w:lineRule="exact"/>
        <w:rPr>
          <w:rFonts w:ascii="黑体" w:eastAsia="黑体" w:hAnsi="黑体" w:cs="Arial"/>
          <w:color w:val="2B2B2B"/>
          <w:sz w:val="32"/>
          <w:szCs w:val="32"/>
          <w:shd w:val="pct15" w:color="auto" w:fill="FFFFFF"/>
        </w:rPr>
      </w:pPr>
    </w:p>
    <w:p w:rsidR="007062DF" w:rsidRDefault="008B7532" w:rsidP="008626F0">
      <w:pPr>
        <w:pStyle w:val="a3"/>
        <w:shd w:val="clear" w:color="auto" w:fill="FFFFFF"/>
        <w:spacing w:beforeLines="50" w:line="460" w:lineRule="exact"/>
        <w:jc w:val="center"/>
        <w:rPr>
          <w:rFonts w:ascii="黑体" w:eastAsia="黑体" w:hAnsi="黑体" w:cs="Arial"/>
          <w:color w:val="2B2B2B"/>
          <w:spacing w:val="-20"/>
          <w:sz w:val="44"/>
          <w:szCs w:val="44"/>
        </w:rPr>
      </w:pPr>
      <w:r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厦门***寺推迟</w:t>
      </w:r>
      <w:r w:rsidR="007062DF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（或提前）</w:t>
      </w:r>
    </w:p>
    <w:p w:rsidR="008B7532" w:rsidRPr="00BF6773" w:rsidRDefault="008B7532" w:rsidP="008626F0">
      <w:pPr>
        <w:pStyle w:val="a3"/>
        <w:shd w:val="clear" w:color="auto" w:fill="FFFFFF"/>
        <w:spacing w:beforeLines="50" w:line="460" w:lineRule="exact"/>
        <w:jc w:val="center"/>
        <w:rPr>
          <w:rFonts w:ascii="黑体" w:eastAsia="黑体" w:hAnsi="黑体" w:cs="Arial"/>
          <w:color w:val="2B2B2B"/>
          <w:spacing w:val="-20"/>
          <w:sz w:val="44"/>
          <w:szCs w:val="44"/>
        </w:rPr>
      </w:pPr>
      <w:r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举办</w:t>
      </w:r>
      <w:proofErr w:type="gramStart"/>
      <w:r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盂</w:t>
      </w:r>
      <w:proofErr w:type="gramEnd"/>
      <w:r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兰盆节法会</w:t>
      </w:r>
      <w:r w:rsidR="00BF6773"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等事宜</w:t>
      </w:r>
      <w:r w:rsidRPr="00BF6773">
        <w:rPr>
          <w:rFonts w:ascii="黑体" w:eastAsia="黑体" w:hAnsi="黑体" w:cs="Arial" w:hint="eastAsia"/>
          <w:color w:val="2B2B2B"/>
          <w:spacing w:val="-20"/>
          <w:sz w:val="44"/>
          <w:szCs w:val="44"/>
        </w:rPr>
        <w:t>的通告</w:t>
      </w:r>
    </w:p>
    <w:p w:rsidR="008B7532" w:rsidRP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各位善信：</w:t>
      </w:r>
    </w:p>
    <w:p w:rsidR="008B7532" w:rsidRP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为配合厦门市举办重大国际活动，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根据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市佛协的统一安排。现通告如下：</w:t>
      </w:r>
    </w:p>
    <w:p w:rsidR="008B7532" w:rsidRP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一、本寺原定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于</w:t>
      </w:r>
      <w:r w:rsidR="002230A9">
        <w:rPr>
          <w:rFonts w:ascii="仿宋" w:eastAsia="仿宋" w:hAnsi="仿宋" w:cs="Arial" w:hint="eastAsia"/>
          <w:b/>
          <w:color w:val="2B2B2B"/>
          <w:sz w:val="32"/>
          <w:szCs w:val="32"/>
        </w:rPr>
        <w:t>*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月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*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日（农历七月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**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）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举行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的</w:t>
      </w:r>
      <w:proofErr w:type="gramStart"/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盂</w:t>
      </w:r>
      <w:proofErr w:type="gramEnd"/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兰盆法会改到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*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月**日举行。</w:t>
      </w:r>
    </w:p>
    <w:p w:rsidR="007062DF" w:rsidRDefault="00BF6773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>
        <w:rPr>
          <w:rFonts w:ascii="仿宋" w:eastAsia="仿宋" w:hAnsi="仿宋" w:cs="Arial" w:hint="eastAsia"/>
          <w:b/>
          <w:color w:val="2B2B2B"/>
          <w:sz w:val="32"/>
          <w:szCs w:val="32"/>
        </w:rPr>
        <w:t>二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、</w:t>
      </w:r>
      <w:r w:rsidR="007062DF"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2017年8月31日至9月6日（农历七月初十至十六），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因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车辆限行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等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原因，请各位善</w:t>
      </w:r>
      <w:proofErr w:type="gramStart"/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信安排</w:t>
      </w:r>
      <w:proofErr w:type="gramEnd"/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在8月31日之前或9月6日之后到寺院祭拜。</w:t>
      </w:r>
      <w:r w:rsidR="007062DF"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8月31日至9月6日（农历七月初十至十六）</w:t>
      </w:r>
      <w:r w:rsidR="002230A9">
        <w:rPr>
          <w:rFonts w:ascii="仿宋" w:eastAsia="仿宋" w:hAnsi="仿宋" w:cs="Arial" w:hint="eastAsia"/>
          <w:b/>
          <w:color w:val="2B2B2B"/>
          <w:sz w:val="32"/>
          <w:szCs w:val="32"/>
        </w:rPr>
        <w:t>，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我寺</w:t>
      </w:r>
      <w:r w:rsidR="002230A9">
        <w:rPr>
          <w:rFonts w:ascii="仿宋" w:eastAsia="仿宋" w:hAnsi="仿宋" w:cs="Arial" w:hint="eastAsia"/>
          <w:b/>
          <w:color w:val="2B2B2B"/>
          <w:sz w:val="32"/>
          <w:szCs w:val="32"/>
        </w:rPr>
        <w:t>组织</w:t>
      </w:r>
      <w:proofErr w:type="gramStart"/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法师恭诵《地藏经》</w:t>
      </w:r>
      <w:proofErr w:type="gramEnd"/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祈福。</w:t>
      </w:r>
    </w:p>
    <w:p w:rsidR="007062DF" w:rsidRPr="0094732D" w:rsidRDefault="00BF6773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>
        <w:rPr>
          <w:rFonts w:ascii="仿宋" w:eastAsia="仿宋" w:hAnsi="仿宋" w:cs="Arial" w:hint="eastAsia"/>
          <w:b/>
          <w:color w:val="2B2B2B"/>
          <w:sz w:val="32"/>
          <w:szCs w:val="32"/>
        </w:rPr>
        <w:t>三</w:t>
      </w:r>
      <w:r w:rsidR="008626F0">
        <w:rPr>
          <w:rFonts w:ascii="仿宋" w:eastAsia="仿宋" w:hAnsi="仿宋" w:cs="Arial" w:hint="eastAsia"/>
          <w:b/>
          <w:color w:val="2B2B2B"/>
          <w:sz w:val="32"/>
          <w:szCs w:val="32"/>
        </w:rPr>
        <w:t>、</w:t>
      </w:r>
      <w:r w:rsidR="008B7532"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2017年8月31日至9月6</w:t>
      </w:r>
      <w:r w:rsidR="008626F0">
        <w:rPr>
          <w:rFonts w:ascii="仿宋" w:eastAsia="仿宋" w:hAnsi="仿宋" w:cs="Arial" w:hint="eastAsia"/>
          <w:b/>
          <w:color w:val="2B2B2B"/>
          <w:sz w:val="32"/>
          <w:szCs w:val="32"/>
        </w:rPr>
        <w:t>日</w:t>
      </w:r>
      <w:r w:rsidR="008B7532"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（农历七月初十至十六），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寺院不焚烧金纸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（</w:t>
      </w:r>
      <w:proofErr w:type="gramStart"/>
      <w:r w:rsidR="002230A9">
        <w:rPr>
          <w:rFonts w:ascii="仿宋" w:eastAsia="仿宋" w:hAnsi="仿宋" w:cs="Arial" w:hint="eastAsia"/>
          <w:b/>
          <w:color w:val="2B2B2B"/>
          <w:sz w:val="32"/>
          <w:szCs w:val="32"/>
        </w:rPr>
        <w:t>金纸</w:t>
      </w:r>
      <w:r w:rsidR="007062DF" w:rsidRPr="00C2723F">
        <w:rPr>
          <w:rFonts w:ascii="仿宋" w:eastAsia="仿宋" w:hAnsi="仿宋" w:cs="Arial" w:hint="eastAsia"/>
          <w:b/>
          <w:color w:val="2B2B2B"/>
          <w:sz w:val="32"/>
          <w:szCs w:val="32"/>
        </w:rPr>
        <w:t>由寺院</w:t>
      </w:r>
      <w:proofErr w:type="gramEnd"/>
      <w:r w:rsidR="007062DF" w:rsidRPr="00C2723F">
        <w:rPr>
          <w:rFonts w:ascii="仿宋" w:eastAsia="仿宋" w:hAnsi="仿宋" w:cs="Arial" w:hint="eastAsia"/>
          <w:b/>
          <w:color w:val="2B2B2B"/>
          <w:sz w:val="32"/>
          <w:szCs w:val="32"/>
        </w:rPr>
        <w:t>统一代收并安排专人看管存放，推后焚烧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）；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寺院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倡导祭祀不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点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烛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，</w:t>
      </w:r>
      <w:r w:rsidR="007062DF" w:rsidRPr="0094732D">
        <w:rPr>
          <w:rFonts w:ascii="仿宋" w:eastAsia="仿宋" w:hAnsi="仿宋" w:cs="Arial" w:hint="eastAsia"/>
          <w:b/>
          <w:color w:val="2B2B2B"/>
          <w:sz w:val="32"/>
          <w:szCs w:val="32"/>
        </w:rPr>
        <w:t>倡导文明敬香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、</w:t>
      </w:r>
      <w:r w:rsidR="002230A9">
        <w:rPr>
          <w:rFonts w:ascii="仿宋" w:eastAsia="仿宋" w:hAnsi="仿宋" w:cs="Arial" w:hint="eastAsia"/>
          <w:b/>
          <w:color w:val="2B2B2B"/>
          <w:sz w:val="32"/>
          <w:szCs w:val="32"/>
        </w:rPr>
        <w:t>香花祭拜。</w:t>
      </w:r>
    </w:p>
    <w:p w:rsidR="008B7532" w:rsidRP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17D10">
        <w:rPr>
          <w:rFonts w:ascii="仿宋" w:eastAsia="仿宋" w:hAnsi="仿宋" w:cs="Arial"/>
          <w:b/>
          <w:color w:val="2B2B2B"/>
          <w:sz w:val="32"/>
          <w:szCs w:val="32"/>
        </w:rPr>
        <w:t>望各位善</w:t>
      </w:r>
      <w:proofErr w:type="gramStart"/>
      <w:r w:rsidRPr="00817D10">
        <w:rPr>
          <w:rFonts w:ascii="仿宋" w:eastAsia="仿宋" w:hAnsi="仿宋" w:cs="Arial"/>
          <w:b/>
          <w:color w:val="2B2B2B"/>
          <w:sz w:val="32"/>
          <w:szCs w:val="32"/>
        </w:rPr>
        <w:t>信理解</w:t>
      </w:r>
      <w:proofErr w:type="gramEnd"/>
      <w:r w:rsidRPr="00817D10">
        <w:rPr>
          <w:rFonts w:ascii="仿宋" w:eastAsia="仿宋" w:hAnsi="仿宋" w:cs="Arial"/>
          <w:b/>
          <w:color w:val="2B2B2B"/>
          <w:sz w:val="32"/>
          <w:szCs w:val="32"/>
        </w:rPr>
        <w:t>配合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。</w:t>
      </w:r>
    </w:p>
    <w:p w:rsid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特此通告。</w:t>
      </w:r>
    </w:p>
    <w:p w:rsidR="00BF6773" w:rsidRPr="008B7532" w:rsidRDefault="00BF6773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</w:p>
    <w:p w:rsidR="008B7532" w:rsidRPr="008B7532" w:rsidRDefault="008B7532" w:rsidP="008626F0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/>
          <w:b/>
          <w:color w:val="2B2B2B"/>
          <w:sz w:val="32"/>
          <w:szCs w:val="32"/>
        </w:rPr>
        <w:t xml:space="preserve"> 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 xml:space="preserve">                            厦门***寺客堂</w:t>
      </w:r>
    </w:p>
    <w:p w:rsidR="008B7532" w:rsidRPr="008B7532" w:rsidRDefault="008B7532" w:rsidP="004F7799">
      <w:pPr>
        <w:pStyle w:val="a3"/>
        <w:shd w:val="clear" w:color="auto" w:fill="FFFFFF"/>
        <w:spacing w:beforeLines="50" w:beforeAutospacing="0" w:after="0" w:afterAutospacing="0" w:line="440" w:lineRule="exact"/>
        <w:ind w:firstLineChars="200" w:firstLine="643"/>
        <w:rPr>
          <w:rFonts w:ascii="仿宋" w:eastAsia="仿宋" w:hAnsi="仿宋" w:cs="Arial"/>
          <w:b/>
          <w:color w:val="2B2B2B"/>
          <w:sz w:val="32"/>
          <w:szCs w:val="32"/>
        </w:rPr>
      </w:pP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 xml:space="preserve">                           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 xml:space="preserve"> 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 xml:space="preserve"> 2017年8月</w:t>
      </w:r>
      <w:r w:rsidR="007062DF">
        <w:rPr>
          <w:rFonts w:ascii="仿宋" w:eastAsia="仿宋" w:hAnsi="仿宋" w:cs="Arial" w:hint="eastAsia"/>
          <w:b/>
          <w:color w:val="2B2B2B"/>
          <w:sz w:val="32"/>
          <w:szCs w:val="32"/>
        </w:rPr>
        <w:t>21</w:t>
      </w:r>
      <w:r w:rsidRPr="008B7532">
        <w:rPr>
          <w:rFonts w:ascii="仿宋" w:eastAsia="仿宋" w:hAnsi="仿宋" w:cs="Arial" w:hint="eastAsia"/>
          <w:b/>
          <w:color w:val="2B2B2B"/>
          <w:sz w:val="32"/>
          <w:szCs w:val="32"/>
        </w:rPr>
        <w:t>日</w:t>
      </w:r>
      <w:r w:rsidR="00817D10" w:rsidRPr="00817D10">
        <w:rPr>
          <w:rFonts w:ascii="仿宋" w:eastAsia="仿宋" w:hAnsi="仿宋" w:cs="Arial"/>
          <w:b/>
          <w:color w:val="2B2B2B"/>
          <w:sz w:val="32"/>
          <w:szCs w:val="32"/>
        </w:rPr>
        <w:t></w:t>
      </w:r>
    </w:p>
    <w:sectPr w:rsidR="008B7532" w:rsidRPr="008B7532" w:rsidSect="006E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7D10"/>
    <w:rsid w:val="001F4ADB"/>
    <w:rsid w:val="002230A9"/>
    <w:rsid w:val="003E2B3E"/>
    <w:rsid w:val="0041297D"/>
    <w:rsid w:val="004F7799"/>
    <w:rsid w:val="005F093A"/>
    <w:rsid w:val="00620217"/>
    <w:rsid w:val="006E7B40"/>
    <w:rsid w:val="007062DF"/>
    <w:rsid w:val="00817D10"/>
    <w:rsid w:val="008626F0"/>
    <w:rsid w:val="008B7532"/>
    <w:rsid w:val="00BA6519"/>
    <w:rsid w:val="00BF6773"/>
    <w:rsid w:val="00D2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8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7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59DA2"/>
            <w:right w:val="none" w:sz="0" w:space="0" w:color="auto"/>
          </w:divBdr>
        </w:div>
        <w:div w:id="306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2017-08-21T08:19:00Z</cp:lastPrinted>
  <dcterms:created xsi:type="dcterms:W3CDTF">2017-08-21T07:59:00Z</dcterms:created>
  <dcterms:modified xsi:type="dcterms:W3CDTF">2017-08-21T08:21:00Z</dcterms:modified>
</cp:coreProperties>
</file>